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w:t>
            </w:r>
            <w:proofErr w:type="spellStart"/>
            <w:r w:rsidRPr="00E10C17">
              <w:rPr>
                <w:bCs/>
                <w:color w:val="000000" w:themeColor="text1"/>
              </w:rPr>
              <w:t>Энергосервис</w:t>
            </w:r>
            <w:proofErr w:type="spellEnd"/>
            <w:r w:rsidRPr="00E10C17">
              <w:rPr>
                <w:bCs/>
                <w:color w:val="000000" w:themeColor="text1"/>
              </w:rPr>
              <w:t xml:space="preserve">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10D69D0C" w:rsidR="008D6636" w:rsidRDefault="007C1AF6" w:rsidP="008047E4">
            <w:pPr>
              <w:snapToGrid w:val="0"/>
              <w:ind w:left="1062"/>
              <w:jc w:val="left"/>
              <w:rPr>
                <w:bCs/>
                <w:color w:val="000000"/>
              </w:rPr>
            </w:pPr>
            <w:r w:rsidRPr="00E10C17">
              <w:rPr>
                <w:bCs/>
                <w:color w:val="FF0000"/>
              </w:rPr>
              <w:t>«</w:t>
            </w:r>
            <w:r w:rsidR="008047E4">
              <w:rPr>
                <w:bCs/>
                <w:color w:val="FF0000"/>
              </w:rPr>
              <w:t>17</w:t>
            </w:r>
            <w:r w:rsidRPr="00E10C17">
              <w:rPr>
                <w:bCs/>
                <w:color w:val="FF0000"/>
              </w:rPr>
              <w:t xml:space="preserve">» </w:t>
            </w:r>
            <w:r w:rsidR="008047E4">
              <w:rPr>
                <w:bCs/>
                <w:color w:val="FF0000"/>
              </w:rPr>
              <w:t>октября</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1B37CE2F" w:rsidR="00E10C17"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ЗАПРОС ПРЕДЛОЖЕНИЙ</w:t>
      </w:r>
      <w:r w:rsidR="00E10C17" w:rsidRPr="00E10C17">
        <w:rPr>
          <w:rFonts w:ascii="Times New Roman" w:hAnsi="Times New Roman"/>
          <w:b/>
          <w:bCs/>
          <w:i/>
          <w:color w:val="auto"/>
          <w:sz w:val="24"/>
          <w:szCs w:val="24"/>
        </w:rPr>
        <w:t xml:space="preserve"> В ЭЛЕКТРОННОЙ ФОРМЕ</w:t>
      </w:r>
    </w:p>
    <w:p w14:paraId="7CF9F2E0" w14:textId="2493DB7F"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E64A6C">
        <w:rPr>
          <w:b/>
          <w:bCs/>
          <w:i/>
          <w:sz w:val="28"/>
          <w:szCs w:val="28"/>
        </w:rPr>
        <w:t>МФУ</w:t>
      </w:r>
      <w:r w:rsidR="004B3500" w:rsidRPr="004B3500">
        <w:rPr>
          <w:b/>
          <w:bCs/>
          <w:i/>
          <w:sz w:val="28"/>
          <w:szCs w:val="28"/>
        </w:rPr>
        <w:t xml:space="preserve">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8047E4">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8047E4">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8047E4">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8047E4">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8047E4">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8047E4">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8047E4">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8047E4">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8047E4">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8047E4">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8047E4">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8047E4">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8047E4">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8047E4">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8047E4">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8047E4">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8047E4">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8047E4">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8047E4">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8047E4">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8047E4">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8047E4">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8047E4">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8047E4">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8047E4">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8047E4">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8047E4">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8047E4">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8047E4">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8047E4">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8047E4">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8047E4">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8047E4">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8047E4">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8047E4">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8047E4">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8047E4">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8047E4">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8047E4">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8047E4">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8047E4">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8047E4">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8047E4">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rsidRPr="00C9432B">
        <w:t>Россети</w:t>
      </w:r>
      <w:proofErr w:type="spellEnd"/>
      <w:r w:rsidRPr="00C9432B">
        <w:t>» (далее - Стандарт, Положение о закупке), утвержденного решением Совета Д</w:t>
      </w:r>
      <w:r w:rsidR="00DA3902" w:rsidRPr="00C9432B">
        <w:t>иректоров</w:t>
      </w:r>
      <w:r w:rsidRPr="00C9432B">
        <w:t xml:space="preserve"> ПАО «</w:t>
      </w:r>
      <w:proofErr w:type="spellStart"/>
      <w:r w:rsidRPr="00C9432B">
        <w:t>Россети</w:t>
      </w:r>
      <w:proofErr w:type="spellEnd"/>
      <w:r w:rsidRPr="00C9432B">
        <w:t>»</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cs="Times New Roman"/>
          <w:b w:val="0"/>
          <w:bCs w:val="0"/>
        </w:rPr>
        <w:t>апостилированный</w:t>
      </w:r>
      <w:proofErr w:type="spellEnd"/>
      <w:r>
        <w:rPr>
          <w:rFonts w:ascii="Times New Roman" w:hAnsi="Times New Roman" w:cs="Times New Roman"/>
          <w:b w:val="0"/>
          <w:bCs w:val="0"/>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 xml:space="preserve">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Pr>
          <w:rFonts w:ascii="Times New Roman" w:hAnsi="Times New Roman" w:cs="Times New Roman"/>
          <w:b w:val="0"/>
          <w:bCs w:val="0"/>
        </w:rPr>
        <w:t>аффилированности</w:t>
      </w:r>
      <w:proofErr w:type="spellEnd"/>
      <w:r>
        <w:rPr>
          <w:rFonts w:ascii="Times New Roman" w:hAnsi="Times New Roman" w:cs="Times New Roman"/>
          <w:b w:val="0"/>
          <w:bCs w:val="0"/>
        </w:rPr>
        <w:t xml:space="preserve">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proofErr w:type="spellStart"/>
      <w:r w:rsidR="004B3500" w:rsidRPr="00195295">
        <w:rPr>
          <w:rFonts w:ascii="Times New Roman" w:hAnsi="Times New Roman" w:cs="Times New Roman"/>
          <w:b w:val="0"/>
          <w:bCs w:val="0"/>
          <w:color w:val="FF0000"/>
        </w:rPr>
        <w:t>Энергосервис</w:t>
      </w:r>
      <w:proofErr w:type="spellEnd"/>
      <w:r w:rsidR="004B3500" w:rsidRPr="00195295">
        <w:rPr>
          <w:rFonts w:ascii="Times New Roman" w:hAnsi="Times New Roman" w:cs="Times New Roman"/>
          <w:b w:val="0"/>
          <w:bCs w:val="0"/>
          <w:color w:val="FF0000"/>
        </w:rPr>
        <w:t xml:space="preserve">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proofErr w:type="spellStart"/>
      <w:r w:rsidRPr="00195295">
        <w:rPr>
          <w:rFonts w:ascii="Times New Roman" w:hAnsi="Times New Roman" w:cs="Times New Roman"/>
          <w:b w:val="0"/>
          <w:bCs w:val="0"/>
          <w:color w:val="FF0000"/>
        </w:rPr>
        <w:t>Энергосервис</w:t>
      </w:r>
      <w:proofErr w:type="spellEnd"/>
      <w:r w:rsidRPr="00195295">
        <w:rPr>
          <w:rFonts w:ascii="Times New Roman" w:hAnsi="Times New Roman" w:cs="Times New Roman"/>
          <w:b w:val="0"/>
          <w:bCs w:val="0"/>
          <w:color w:val="FF0000"/>
        </w:rPr>
        <w:t xml:space="preserve">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w:t>
      </w:r>
      <w:proofErr w:type="spellStart"/>
      <w:r w:rsidRPr="00195295">
        <w:rPr>
          <w:bCs/>
          <w:color w:val="FF0000"/>
        </w:rPr>
        <w:t>Новоузенская</w:t>
      </w:r>
      <w:proofErr w:type="spellEnd"/>
      <w:r w:rsidRPr="00195295">
        <w:rPr>
          <w:bCs/>
          <w:color w:val="FF0000"/>
        </w:rPr>
        <w:t xml:space="preserve">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4B3500">
      <w:pPr>
        <w:spacing w:after="0"/>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w:t>
      </w:r>
      <w:proofErr w:type="spellStart"/>
      <w:r w:rsidRPr="00195295">
        <w:rPr>
          <w:bCs/>
          <w:color w:val="FF0000"/>
        </w:rPr>
        <w:t>Новоузенская</w:t>
      </w:r>
      <w:proofErr w:type="spellEnd"/>
      <w:r w:rsidRPr="00195295">
        <w:rPr>
          <w:bCs/>
          <w:color w:val="FF0000"/>
        </w:rPr>
        <w:t xml:space="preserve">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 xml:space="preserve">При наличии информации о неправомерных действиях Гаранта в отношении Группы компаний </w:t>
      </w:r>
      <w:proofErr w:type="spellStart"/>
      <w:r>
        <w:t>Россети</w:t>
      </w:r>
      <w:proofErr w:type="spellEnd"/>
      <w:r>
        <w:t xml:space="preserve">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8B7C0A4"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6C8661B5"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4B159FA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61B02926"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66AE11D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6599C02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3B42744A"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1A2BEC7E"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2286B83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lastRenderedPageBreak/>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w:t>
      </w:r>
      <w:proofErr w:type="gramStart"/>
      <w:r>
        <w:rPr>
          <w:rFonts w:ascii="Times New Roman" w:hAnsi="Times New Roman" w:cs="Times New Roman"/>
          <w:b w:val="0"/>
          <w:bCs w:val="0"/>
        </w:rPr>
        <w:t>что</w:t>
      </w:r>
      <w:proofErr w:type="gramEnd"/>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w:t>
      </w:r>
      <w:r>
        <w:lastRenderedPageBreak/>
        <w:t>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w:t>
      </w:r>
      <w:r>
        <w:rPr>
          <w:rFonts w:ascii="Times New Roman" w:hAnsi="Times New Roman" w:cs="Times New Roman"/>
          <w:b w:val="0"/>
          <w:bCs w:val="0"/>
        </w:rPr>
        <w:lastRenderedPageBreak/>
        <w:t>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w:t>
      </w:r>
      <w:r>
        <w:rPr>
          <w:rFonts w:ascii="Times New Roman" w:hAnsi="Times New Roman" w:cs="Times New Roman"/>
          <w:b w:val="0"/>
          <w:bCs w:val="0"/>
        </w:rPr>
        <w:lastRenderedPageBreak/>
        <w:t>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w:t>
      </w:r>
      <w:proofErr w:type="spellStart"/>
      <w:r w:rsidRPr="00DA033E">
        <w:rPr>
          <w:bCs/>
        </w:rPr>
        <w:t>Россети</w:t>
      </w:r>
      <w:proofErr w:type="spellEnd"/>
      <w:r w:rsidRPr="00DA033E">
        <w:rPr>
          <w:bCs/>
        </w:rPr>
        <w:t xml:space="preserve">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lastRenderedPageBreak/>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Pr>
          <w:rFonts w:ascii="Times New Roman" w:hAnsi="Times New Roman" w:cs="Times New Roman"/>
          <w:b w:val="0"/>
          <w:bCs w:val="0"/>
        </w:rPr>
        <w:t xml:space="preserve">с  </w:t>
      </w:r>
      <w:r w:rsidRPr="00C01B01">
        <w:rPr>
          <w:rFonts w:ascii="Times New Roman" w:hAnsi="Times New Roman" w:cs="Times New Roman"/>
          <w:b w:val="0"/>
          <w:bCs w:val="0"/>
        </w:rPr>
        <w:t>разделом</w:t>
      </w:r>
      <w:proofErr w:type="gramEnd"/>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rPr>
        <w:t>бенефициарных</w:t>
      </w:r>
      <w:proofErr w:type="spellEnd"/>
      <w:r>
        <w:rPr>
          <w:rFonts w:ascii="Times New Roman" w:hAnsi="Times New Roman" w:cs="Times New Roman"/>
          <w:b w:val="0"/>
        </w:rPr>
        <w:t xml:space="preserve">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Pr>
          <w:bCs/>
        </w:rPr>
        <w:t>ранжировки</w:t>
      </w:r>
      <w:proofErr w:type="spellEnd"/>
      <w:r>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lastRenderedPageBreak/>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lastRenderedPageBreak/>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 xml:space="preserve">При наличии информации о неправомерных действиях гаранта в отношении Группы компаний </w:t>
      </w:r>
      <w:proofErr w:type="spellStart"/>
      <w:r>
        <w:rPr>
          <w:snapToGrid w:val="0"/>
        </w:rPr>
        <w:t>Россети</w:t>
      </w:r>
      <w:proofErr w:type="spellEnd"/>
      <w:r>
        <w:rPr>
          <w:snapToGrid w:val="0"/>
        </w:rPr>
        <w:t xml:space="preserve">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rPr>
        <w:t>бенефициарных</w:t>
      </w:r>
      <w:proofErr w:type="spellEnd"/>
      <w:r>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w:t>
      </w:r>
      <w:r>
        <w:lastRenderedPageBreak/>
        <w:t xml:space="preserve">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proofErr w:type="spellStart"/>
      <w:r>
        <w:t>непредоставления</w:t>
      </w:r>
      <w:proofErr w:type="spellEnd"/>
      <w: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w:t>
            </w:r>
            <w:proofErr w:type="spellStart"/>
            <w:r>
              <w:t>Энергосервис</w:t>
            </w:r>
            <w:proofErr w:type="spellEnd"/>
            <w:r>
              <w:t xml:space="preserve">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 xml:space="preserve">410017, г. Саратов, ул. </w:t>
            </w:r>
            <w:proofErr w:type="spellStart"/>
            <w:r w:rsidR="00113034" w:rsidRPr="00113034">
              <w:rPr>
                <w:rFonts w:eastAsia="Calibri"/>
                <w:bCs/>
                <w:lang w:eastAsia="en-US"/>
              </w:rPr>
              <w:t>Новоузенская</w:t>
            </w:r>
            <w:proofErr w:type="spellEnd"/>
            <w:r w:rsidR="00113034" w:rsidRPr="00113034">
              <w:rPr>
                <w:rFonts w:eastAsia="Calibri"/>
                <w:bCs/>
                <w:lang w:eastAsia="en-US"/>
              </w:rPr>
              <w:t>, д. 22</w:t>
            </w:r>
          </w:p>
          <w:p w14:paraId="01D7AF5C" w14:textId="77777777" w:rsidR="006160C0" w:rsidRPr="00320A1B" w:rsidRDefault="006160C0" w:rsidP="006160C0">
            <w:pPr>
              <w:spacing w:after="0"/>
            </w:pPr>
            <w:r w:rsidRPr="00195295">
              <w:rPr>
                <w:lang w:val="en-US"/>
              </w:rPr>
              <w:t>E</w:t>
            </w:r>
            <w:r w:rsidRPr="00320A1B">
              <w:t>-</w:t>
            </w:r>
            <w:r w:rsidRPr="00195295">
              <w:rPr>
                <w:lang w:val="en-US"/>
              </w:rPr>
              <w:t>mail</w:t>
            </w:r>
            <w:r w:rsidRPr="00320A1B">
              <w:t xml:space="preserve">:   </w:t>
            </w:r>
            <w:proofErr w:type="spellStart"/>
            <w:r w:rsidRPr="00195295">
              <w:rPr>
                <w:lang w:val="en-US"/>
              </w:rPr>
              <w:t>energoservis</w:t>
            </w:r>
            <w:proofErr w:type="spellEnd"/>
            <w:r w:rsidRPr="00320A1B">
              <w:t>-</w:t>
            </w:r>
            <w:proofErr w:type="spellStart"/>
            <w:r w:rsidRPr="00195295">
              <w:rPr>
                <w:lang w:val="en-US"/>
              </w:rPr>
              <w:t>volgi</w:t>
            </w:r>
            <w:proofErr w:type="spellEnd"/>
            <w:r w:rsidRPr="00320A1B">
              <w:t>@</w:t>
            </w:r>
            <w:r w:rsidRPr="00195295">
              <w:rPr>
                <w:lang w:val="en-US"/>
              </w:rPr>
              <w:t>mail</w:t>
            </w:r>
            <w:r w:rsidRPr="00320A1B">
              <w:t>.</w:t>
            </w:r>
            <w:proofErr w:type="spellStart"/>
            <w:r w:rsidRPr="00195295">
              <w:rPr>
                <w:lang w:val="en-US"/>
              </w:rPr>
              <w:t>ru</w:t>
            </w:r>
            <w:proofErr w:type="spellEnd"/>
            <w:r w:rsidRPr="00320A1B">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38A1A14F" w:rsidR="008D6636" w:rsidRPr="0037408E" w:rsidRDefault="006160C0" w:rsidP="006160C0">
            <w:pPr>
              <w:spacing w:after="0"/>
            </w:pPr>
            <w:r w:rsidRPr="00195295">
              <w:rPr>
                <w:color w:val="FF0000"/>
              </w:rPr>
              <w:t xml:space="preserve">По техническим вопросам обращаться: </w:t>
            </w:r>
            <w:r w:rsidR="00A23275">
              <w:rPr>
                <w:color w:val="FF0000"/>
              </w:rPr>
              <w:t xml:space="preserve">Ломакин Олег </w:t>
            </w:r>
            <w:proofErr w:type="spellStart"/>
            <w:r w:rsidR="00A23275">
              <w:rPr>
                <w:color w:val="FF0000"/>
              </w:rPr>
              <w:t>Светославович</w:t>
            </w:r>
            <w:proofErr w:type="spellEnd"/>
            <w:r w:rsidRPr="00195295">
              <w:rPr>
                <w:color w:val="FF0000"/>
              </w:rPr>
              <w:t xml:space="preserve"> </w:t>
            </w:r>
            <w:r w:rsidR="00781E00">
              <w:rPr>
                <w:color w:val="FF0000"/>
              </w:rPr>
              <w:t>–</w:t>
            </w:r>
            <w:r w:rsidRPr="00195295">
              <w:rPr>
                <w:color w:val="FF0000"/>
              </w:rPr>
              <w:t xml:space="preserve"> </w:t>
            </w:r>
            <w:r w:rsidR="00781E00">
              <w:rPr>
                <w:color w:val="FF0000"/>
              </w:rPr>
              <w:t>Начальник отдела закупок</w:t>
            </w:r>
            <w:r w:rsidRPr="00195295">
              <w:rPr>
                <w:color w:val="FF0000"/>
              </w:rPr>
              <w:t xml:space="preserve">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254437A2" w14:textId="79665C27" w:rsidR="00891F1A" w:rsidRPr="00E10C17" w:rsidRDefault="00781E00" w:rsidP="00113034">
            <w:pPr>
              <w:autoSpaceDE w:val="0"/>
              <w:autoSpaceDN w:val="0"/>
              <w:adjustRightInd w:val="0"/>
              <w:spacing w:after="0"/>
              <w:rPr>
                <w:rFonts w:eastAsia="Calibri"/>
                <w:lang w:eastAsia="en-US"/>
              </w:rPr>
            </w:pPr>
            <w:r w:rsidRPr="00781E00">
              <w:rPr>
                <w:color w:val="FF0000"/>
              </w:rPr>
              <w:t>Закупка № 5</w:t>
            </w:r>
            <w:r w:rsidR="008047E4">
              <w:rPr>
                <w:color w:val="FF0000"/>
              </w:rPr>
              <w:t>5</w:t>
            </w:r>
            <w:r w:rsidRPr="00781E00">
              <w:rPr>
                <w:color w:val="FF0000"/>
              </w:rPr>
              <w:t xml:space="preserve"> Лот № 1.  </w:t>
            </w:r>
            <w:proofErr w:type="gramStart"/>
            <w:r w:rsidRPr="00781E00">
              <w:rPr>
                <w:color w:val="FF0000"/>
              </w:rPr>
              <w:t>Приказ  Акционерное</w:t>
            </w:r>
            <w:proofErr w:type="gramEnd"/>
            <w:r w:rsidRPr="00781E00">
              <w:rPr>
                <w:color w:val="FF0000"/>
              </w:rPr>
              <w:t xml:space="preserve"> общество «</w:t>
            </w:r>
            <w:proofErr w:type="spellStart"/>
            <w:r w:rsidRPr="00781E00">
              <w:rPr>
                <w:color w:val="FF0000"/>
              </w:rPr>
              <w:t>Энергосервис</w:t>
            </w:r>
            <w:proofErr w:type="spellEnd"/>
            <w:r w:rsidRPr="00781E00">
              <w:rPr>
                <w:color w:val="FF0000"/>
              </w:rPr>
              <w:t xml:space="preserve"> Волги»  № 12</w:t>
            </w:r>
            <w:r>
              <w:rPr>
                <w:color w:val="FF0000"/>
              </w:rPr>
              <w:t>6</w:t>
            </w:r>
            <w:r w:rsidRPr="00781E00">
              <w:rPr>
                <w:color w:val="FF0000"/>
              </w:rPr>
              <w:t xml:space="preserve"> от 16.10.2023г.  </w:t>
            </w:r>
            <w:r w:rsidR="00891F1A"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E64A6C">
              <w:rPr>
                <w:bCs/>
                <w:color w:val="FF0000"/>
              </w:rPr>
              <w:t>МФУ</w:t>
            </w:r>
            <w:r w:rsidR="00113034" w:rsidRPr="00113034">
              <w:rPr>
                <w:bCs/>
              </w:rPr>
              <w:t xml:space="preserve"> </w:t>
            </w:r>
            <w:r w:rsidR="00113034" w:rsidRPr="00E10C17">
              <w:rPr>
                <w:rFonts w:eastAsia="Calibri"/>
                <w:lang w:eastAsia="en-US"/>
              </w:rPr>
              <w:t>для нужд АО «</w:t>
            </w:r>
            <w:proofErr w:type="spellStart"/>
            <w:r w:rsidR="00113034" w:rsidRPr="00E10C17">
              <w:rPr>
                <w:rFonts w:eastAsia="Calibri"/>
                <w:lang w:eastAsia="en-US"/>
              </w:rPr>
              <w:t>Энергосервис</w:t>
            </w:r>
            <w:proofErr w:type="spellEnd"/>
            <w:r w:rsidR="00113034" w:rsidRPr="00E10C17">
              <w:rPr>
                <w:rFonts w:eastAsia="Calibri"/>
                <w:lang w:eastAsia="en-US"/>
              </w:rPr>
              <w:t xml:space="preserve">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lastRenderedPageBreak/>
              <w:t>Частичное выполнение поставок не 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010E1647" w14:textId="77777777" w:rsidR="00E64A6C" w:rsidRDefault="007C772D" w:rsidP="00E64A6C">
            <w:pPr>
              <w:spacing w:after="0"/>
            </w:pPr>
            <w:r w:rsidRPr="00C9432B">
              <w:t>Место поставки товара (выполнения работ/ оказания услуг):</w:t>
            </w:r>
            <w:r w:rsidR="00E10C17">
              <w:t xml:space="preserve"> </w:t>
            </w:r>
            <w:r w:rsidR="00E64A6C" w:rsidRPr="00A23275">
              <w:rPr>
                <w:rFonts w:eastAsia="Calibri"/>
                <w:bCs/>
                <w:color w:val="FF0000"/>
                <w:lang w:eastAsia="en-US"/>
              </w:rPr>
              <w:t xml:space="preserve">410017, г. Саратов, ул. </w:t>
            </w:r>
            <w:proofErr w:type="spellStart"/>
            <w:r w:rsidR="00E64A6C" w:rsidRPr="00A23275">
              <w:rPr>
                <w:rFonts w:eastAsia="Calibri"/>
                <w:bCs/>
                <w:color w:val="FF0000"/>
                <w:lang w:eastAsia="en-US"/>
              </w:rPr>
              <w:t>Новоузенская</w:t>
            </w:r>
            <w:proofErr w:type="spellEnd"/>
            <w:r w:rsidR="00E64A6C" w:rsidRPr="00A23275">
              <w:rPr>
                <w:rFonts w:eastAsia="Calibri"/>
                <w:bCs/>
                <w:color w:val="FF0000"/>
                <w:lang w:eastAsia="en-US"/>
              </w:rPr>
              <w:t>, д. 22</w:t>
            </w:r>
          </w:p>
          <w:p w14:paraId="72302D77" w14:textId="4DE5B99A" w:rsidR="007C772D" w:rsidRDefault="007C772D" w:rsidP="007C772D">
            <w:pPr>
              <w:spacing w:after="0"/>
            </w:pPr>
            <w:r>
              <w:t xml:space="preserve">Согласно </w:t>
            </w:r>
            <w:proofErr w:type="gramStart"/>
            <w:r>
              <w:t>разделу</w:t>
            </w:r>
            <w:proofErr w:type="gramEnd"/>
            <w:r>
              <w:t xml:space="preserve">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3BC29016" w14:textId="77777777" w:rsidR="00E64A6C"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w:t>
            </w:r>
            <w:r w:rsidR="00E64A6C">
              <w:rPr>
                <w:color w:val="FF0000"/>
              </w:rPr>
              <w:t>дней</w:t>
            </w:r>
            <w:r w:rsidR="00782CD0" w:rsidRPr="00195295">
              <w:rPr>
                <w:color w:val="FF0000"/>
              </w:rPr>
              <w:t xml:space="preserve"> с даты подписания Договора</w:t>
            </w:r>
          </w:p>
          <w:p w14:paraId="007AE5F4" w14:textId="6C4C2DF3" w:rsidR="006F4468" w:rsidRPr="00E64A6C" w:rsidRDefault="00E64A6C" w:rsidP="007C772D">
            <w:pPr>
              <w:spacing w:after="0"/>
              <w:rPr>
                <w:color w:val="FF0000"/>
              </w:rPr>
            </w:pPr>
            <w:r>
              <w:t xml:space="preserve">      </w:t>
            </w:r>
            <w:r w:rsidR="007C772D" w:rsidRPr="00AB7EE0">
              <w:t>В документации перечислена вся необходимая номенклатура продукции на момент проведения закупки.</w:t>
            </w: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4FD04FF0" w14:textId="35BE48CE" w:rsidR="007C772D" w:rsidRPr="00195295" w:rsidRDefault="007C772D" w:rsidP="007C772D">
            <w:pPr>
              <w:spacing w:after="0"/>
              <w:rPr>
                <w:color w:val="FF0000"/>
              </w:rPr>
            </w:pPr>
            <w:r w:rsidRPr="00195295">
              <w:rPr>
                <w:color w:val="FF0000"/>
              </w:rPr>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227F9D65" w14:textId="74FA2234" w:rsidR="007C772D" w:rsidRPr="00195295" w:rsidRDefault="00781E00" w:rsidP="007C772D">
            <w:pPr>
              <w:spacing w:after="0"/>
              <w:rPr>
                <w:color w:val="FF0000"/>
              </w:rPr>
            </w:pPr>
            <w:r w:rsidRPr="00781E00">
              <w:rPr>
                <w:rFonts w:eastAsia="Calibri"/>
                <w:b/>
                <w:color w:val="FF0000"/>
              </w:rPr>
              <w:t>Начальная (максимальная) цена договора (цена лота) составляет 133</w:t>
            </w:r>
            <w:r>
              <w:rPr>
                <w:rFonts w:eastAsia="Calibri"/>
                <w:b/>
                <w:color w:val="FF0000"/>
              </w:rPr>
              <w:t xml:space="preserve"> </w:t>
            </w:r>
            <w:r w:rsidRPr="00781E00">
              <w:rPr>
                <w:rFonts w:eastAsia="Calibri"/>
                <w:b/>
                <w:color w:val="FF0000"/>
              </w:rPr>
              <w:t xml:space="preserve">333,33 руб.  </w:t>
            </w:r>
            <w:proofErr w:type="gramStart"/>
            <w:r w:rsidRPr="00781E00">
              <w:rPr>
                <w:rFonts w:eastAsia="Calibri"/>
                <w:b/>
                <w:color w:val="FF0000"/>
              </w:rPr>
              <w:t>(</w:t>
            </w:r>
            <w:r>
              <w:t xml:space="preserve"> </w:t>
            </w:r>
            <w:r w:rsidRPr="00781E00">
              <w:rPr>
                <w:rFonts w:eastAsia="Calibri"/>
                <w:b/>
                <w:color w:val="FF0000"/>
              </w:rPr>
              <w:t>Сто</w:t>
            </w:r>
            <w:proofErr w:type="gramEnd"/>
            <w:r w:rsidRPr="00781E00">
              <w:rPr>
                <w:rFonts w:eastAsia="Calibri"/>
                <w:b/>
                <w:color w:val="FF0000"/>
              </w:rPr>
              <w:t xml:space="preserve"> тридцать три тысячи триста тридцать три рубля  33 коп.), кроме того, НДС в размере 20 % -   </w:t>
            </w:r>
            <w:r>
              <w:t xml:space="preserve"> </w:t>
            </w:r>
            <w:r w:rsidRPr="00781E00">
              <w:rPr>
                <w:rFonts w:eastAsia="Calibri"/>
                <w:b/>
                <w:color w:val="FF0000"/>
              </w:rPr>
              <w:t>26</w:t>
            </w:r>
            <w:r>
              <w:rPr>
                <w:rFonts w:eastAsia="Calibri"/>
                <w:b/>
                <w:color w:val="FF0000"/>
              </w:rPr>
              <w:t xml:space="preserve"> </w:t>
            </w:r>
            <w:r w:rsidRPr="00781E00">
              <w:rPr>
                <w:rFonts w:eastAsia="Calibri"/>
                <w:b/>
                <w:color w:val="FF0000"/>
              </w:rPr>
              <w:t>666,67 руб. (Двадцать шесть тысяч шестьсот шестьдесят шесть рублей  67 коп.). Начальная (максимальная) цена договора (цена лота) с учетом НДС составляет</w:t>
            </w:r>
            <w:r>
              <w:rPr>
                <w:rFonts w:eastAsia="Calibri"/>
                <w:b/>
                <w:color w:val="FF0000"/>
              </w:rPr>
              <w:t xml:space="preserve"> </w:t>
            </w:r>
            <w:r w:rsidRPr="00781E00">
              <w:rPr>
                <w:rFonts w:eastAsia="Calibri"/>
                <w:b/>
                <w:color w:val="FF0000"/>
              </w:rPr>
              <w:t>160</w:t>
            </w:r>
            <w:r>
              <w:rPr>
                <w:rFonts w:eastAsia="Calibri"/>
                <w:b/>
                <w:color w:val="FF0000"/>
              </w:rPr>
              <w:t xml:space="preserve"> </w:t>
            </w:r>
            <w:r w:rsidRPr="00781E00">
              <w:rPr>
                <w:rFonts w:eastAsia="Calibri"/>
                <w:b/>
                <w:color w:val="FF0000"/>
              </w:rPr>
              <w:t>000,00 руб. (Сто шестьдесят тысяч рублей 00 коп.).</w:t>
            </w:r>
          </w:p>
          <w:p w14:paraId="669475DF" w14:textId="39039218" w:rsidR="007C772D" w:rsidRPr="007C772D" w:rsidRDefault="007C772D" w:rsidP="007C772D">
            <w:pPr>
              <w:spacing w:after="0"/>
            </w:pPr>
            <w:r w:rsidRPr="007C772D">
              <w:t>При размещении заявки на ЭТП и указание цены на ЭТП, участник з</w:t>
            </w:r>
            <w:r w:rsidR="00E64A6C">
              <w:t xml:space="preserve">акупки должен указать стоимость </w:t>
            </w:r>
            <w:r w:rsidRPr="007C772D">
              <w:t>начальной максимальной цены договора. Все цены в предложении должны включать налоги, транспортные расходы, затраты на упаковку (тару).</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lastRenderedPageBreak/>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bookmarkStart w:id="157" w:name="_GoBack"/>
            <w:bookmarkEnd w:id="157"/>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 xml:space="preserve">Порядок, дата начала, дата и время окончания срока подачи заявок на участие в закупке (этапах закупки) и порядок подведения </w:t>
            </w:r>
            <w:r>
              <w:lastRenderedPageBreak/>
              <w:t>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lastRenderedPageBreak/>
              <w:t>Заявка подается в электронной форме с использованием функционала и в соответствии с Регламентом работы ЭТП.</w:t>
            </w:r>
          </w:p>
          <w:p w14:paraId="60DA65CD" w14:textId="77777777" w:rsidR="00781E00" w:rsidRPr="00781E00" w:rsidRDefault="00781E00" w:rsidP="00781E00">
            <w:pPr>
              <w:pStyle w:val="Default"/>
              <w:rPr>
                <w:color w:val="FF0000"/>
              </w:rPr>
            </w:pPr>
            <w:r w:rsidRPr="00781E00">
              <w:rPr>
                <w:color w:val="FF0000"/>
              </w:rPr>
              <w:t xml:space="preserve">Дата начала срока подачи заявок: «18» октября 2023 года. </w:t>
            </w:r>
          </w:p>
          <w:p w14:paraId="35804F73" w14:textId="77777777" w:rsidR="00781E00" w:rsidRPr="00781E00" w:rsidRDefault="00781E00" w:rsidP="00781E00">
            <w:pPr>
              <w:pStyle w:val="Default"/>
              <w:rPr>
                <w:color w:val="FF0000"/>
              </w:rPr>
            </w:pPr>
            <w:r w:rsidRPr="00781E00">
              <w:rPr>
                <w:color w:val="FF0000"/>
              </w:rPr>
              <w:lastRenderedPageBreak/>
              <w:t xml:space="preserve">Дата и время окончания срока, последний день срока подачи Заявок: «27» октября 2023 года.  08:00 </w:t>
            </w:r>
          </w:p>
          <w:p w14:paraId="1674D0C9" w14:textId="77777777" w:rsidR="00781E00" w:rsidRPr="00781E00" w:rsidRDefault="00781E00" w:rsidP="00781E00">
            <w:pPr>
              <w:pStyle w:val="Default"/>
              <w:rPr>
                <w:color w:val="FF0000"/>
              </w:rPr>
            </w:pPr>
            <w:r w:rsidRPr="00781E00">
              <w:rPr>
                <w:color w:val="FF0000"/>
              </w:rPr>
              <w:t>Подведение итогов:</w:t>
            </w:r>
          </w:p>
          <w:p w14:paraId="2CE8BCCA" w14:textId="77777777" w:rsidR="00781E00" w:rsidRPr="00781E00" w:rsidRDefault="00781E00" w:rsidP="00781E00">
            <w:pPr>
              <w:pStyle w:val="Default"/>
              <w:jc w:val="both"/>
              <w:rPr>
                <w:color w:val="FF0000"/>
              </w:rPr>
            </w:pPr>
            <w:r w:rsidRPr="00781E00">
              <w:rPr>
                <w:color w:val="FF0000"/>
              </w:rPr>
              <w:t>Дата проведения этапа: «01» ноября 2023 года.</w:t>
            </w:r>
          </w:p>
          <w:p w14:paraId="42C2F4D9" w14:textId="677FCD02" w:rsidR="007C772D" w:rsidRDefault="007C772D" w:rsidP="00781E00">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w:t>
            </w:r>
            <w:r>
              <w:lastRenderedPageBreak/>
              <w:t xml:space="preserve">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 xml:space="preserve">Дата и время </w:t>
            </w:r>
            <w:r>
              <w:lastRenderedPageBreak/>
              <w:t>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5ECD85D1" w:rsidR="007C772D" w:rsidRPr="00E10C17" w:rsidRDefault="00B577CA" w:rsidP="007C772D">
            <w:pPr>
              <w:spacing w:after="0"/>
              <w:rPr>
                <w:color w:val="FF0000"/>
              </w:rPr>
            </w:pPr>
            <w:r>
              <w:rPr>
                <w:color w:val="FF0000"/>
              </w:rPr>
              <w:lastRenderedPageBreak/>
              <w:t>24.10.</w:t>
            </w:r>
            <w:r w:rsidR="00E10C17" w:rsidRPr="00E10C17">
              <w:rPr>
                <w:color w:val="FF0000"/>
              </w:rPr>
              <w:t>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471C002" w14:textId="180785F1" w:rsidR="007C772D" w:rsidRDefault="00B577CA" w:rsidP="007C772D">
            <w:pPr>
              <w:spacing w:after="0"/>
            </w:pPr>
            <w:r w:rsidRPr="00B577CA">
              <w:rPr>
                <w:color w:val="FF0000"/>
              </w:rPr>
              <w:t>Нет</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B577CA" w:rsidRDefault="00B577CA" w:rsidP="008C2A90">
            <w:pPr>
              <w:spacing w:after="0"/>
              <w:rPr>
                <w:color w:val="FF0000"/>
              </w:rPr>
            </w:pPr>
            <w:r w:rsidRPr="00B577CA">
              <w:rPr>
                <w:color w:val="FF0000"/>
              </w:rPr>
              <w:t>Нет</w:t>
            </w:r>
            <w:r w:rsidR="008C2A90" w:rsidRPr="00B577CA">
              <w:rPr>
                <w:color w:val="FF0000"/>
              </w:rPr>
              <w:t>.</w:t>
            </w:r>
          </w:p>
          <w:p w14:paraId="4180F653" w14:textId="77777777" w:rsidR="008C2A90" w:rsidRPr="00B577CA" w:rsidRDefault="008C2A90" w:rsidP="008C2A90">
            <w:pPr>
              <w:spacing w:after="0"/>
              <w:jc w:val="left"/>
              <w:rPr>
                <w:color w:val="FF0000"/>
                <w:highlight w:val="red"/>
              </w:rPr>
            </w:pPr>
          </w:p>
          <w:p w14:paraId="051DF0DF" w14:textId="0B769D6E" w:rsidR="007C772D" w:rsidRPr="00B577CA" w:rsidRDefault="007C772D" w:rsidP="007C772D">
            <w:pPr>
              <w:spacing w:after="0"/>
              <w:rPr>
                <w:color w:val="FF0000"/>
              </w:rPr>
            </w:pPr>
          </w:p>
          <w:p w14:paraId="68AE5D05" w14:textId="77777777" w:rsidR="007C772D" w:rsidRPr="00B577CA" w:rsidRDefault="007C772D" w:rsidP="007C772D">
            <w:pPr>
              <w:spacing w:after="0"/>
              <w:jc w:val="left"/>
              <w:rPr>
                <w:color w:val="FF0000"/>
                <w:highlight w:val="red"/>
              </w:rPr>
            </w:pPr>
          </w:p>
          <w:p w14:paraId="043389FF" w14:textId="77777777" w:rsidR="007C772D" w:rsidRPr="00B577CA" w:rsidRDefault="007C772D" w:rsidP="007C772D">
            <w:pPr>
              <w:spacing w:after="0"/>
              <w:rPr>
                <w:color w:val="FF0000"/>
              </w:rPr>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w:t>
            </w:r>
            <w:proofErr w:type="gramStart"/>
            <w:r>
              <w:t>разделу</w:t>
            </w:r>
            <w:proofErr w:type="gramEnd"/>
            <w:r>
              <w:t xml:space="preserve">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 xml:space="preserve">Сведения о возможности одностороннего отказа от исполнения </w:t>
            </w:r>
            <w:r>
              <w:lastRenderedPageBreak/>
              <w:t>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lastRenderedPageBreak/>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646249E3" w:rsidR="00664969" w:rsidRDefault="008A08CD" w:rsidP="00CB26CC">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6090D36E"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w:t>
      </w:r>
      <w:r w:rsidR="008A08CD">
        <w:t>Срок поставки</w:t>
      </w:r>
      <w:r>
        <w:t>».</w:t>
      </w:r>
    </w:p>
    <w:p w14:paraId="7232C713" w14:textId="77777777" w:rsidR="008A08CD" w:rsidRDefault="008A08CD" w:rsidP="008A08CD">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00664969" w:rsidRPr="00443CC9">
        <w:rPr>
          <w:bCs/>
          <w:lang w:eastAsia="ar-SA"/>
        </w:rPr>
        <w:t xml:space="preserve"> продукции</w:t>
      </w:r>
      <w:r>
        <w:rPr>
          <w:bCs/>
          <w:lang w:eastAsia="ar-SA"/>
        </w:rPr>
        <w:t>,</w:t>
      </w:r>
      <w:r w:rsidR="00664969"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00664969" w:rsidRPr="00443CC9">
        <w:rPr>
          <w:bCs/>
          <w:lang w:eastAsia="ar-SA"/>
        </w:rPr>
        <w:t xml:space="preserve">Заявке, в которой </w:t>
      </w:r>
      <w:r>
        <w:rPr>
          <w:bCs/>
          <w:lang w:eastAsia="ar-SA"/>
        </w:rPr>
        <w:t>указан наименьший срок поставки</w:t>
      </w:r>
      <w:r w:rsidR="00664969" w:rsidRPr="00443CC9">
        <w:rPr>
          <w:bCs/>
          <w:lang w:eastAsia="ar-SA"/>
        </w:rPr>
        <w:t>, присваивается наивысшее количество баллов.</w:t>
      </w:r>
    </w:p>
    <w:p w14:paraId="5487571B" w14:textId="28A433E3" w:rsidR="00664969" w:rsidRDefault="00664969" w:rsidP="008A08CD">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rsidR="008A08CD">
        <w:t>срока поставки</w:t>
      </w:r>
      <w:r w:rsidRPr="000033FF">
        <w:rPr>
          <w:bCs/>
          <w:lang w:eastAsia="ar-SA"/>
        </w:rPr>
        <w:t xml:space="preserve"> словами «да», «присутствует», «содержится» и т.п. без указания информации о </w:t>
      </w:r>
      <w:r w:rsidR="008A08CD">
        <w:t>сроке</w:t>
      </w:r>
      <w:r w:rsidRPr="000033FF">
        <w:rPr>
          <w:bCs/>
          <w:lang w:eastAsia="ar-SA"/>
        </w:rPr>
        <w:t xml:space="preserve">, не будет являться основанием для отклонения заявки, однако при оценке заявки по критерию </w:t>
      </w:r>
      <w:r w:rsidR="008A08CD">
        <w:rPr>
          <w:bCs/>
          <w:lang w:eastAsia="ar-SA"/>
        </w:rPr>
        <w:t>«</w:t>
      </w:r>
      <w:r w:rsidR="008A08CD">
        <w:t>срок поставки»</w:t>
      </w:r>
      <w:r w:rsidR="008A08CD" w:rsidRPr="000033FF">
        <w:rPr>
          <w:bCs/>
          <w:lang w:eastAsia="ar-SA"/>
        </w:rPr>
        <w:t xml:space="preserve"> </w:t>
      </w:r>
      <w:r w:rsidRPr="000033FF">
        <w:rPr>
          <w:bCs/>
          <w:lang w:eastAsia="ar-SA"/>
        </w:rPr>
        <w:t>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926"/>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5E398918" w14:textId="77777777" w:rsidR="008A08CD" w:rsidRDefault="008A08CD" w:rsidP="00CB26CC">
            <w:pPr>
              <w:widowControl w:val="0"/>
              <w:shd w:val="clear" w:color="auto" w:fill="FFFFFF"/>
              <w:autoSpaceDE w:val="0"/>
              <w:ind w:right="159"/>
              <w:jc w:val="center"/>
              <w:rPr>
                <w:rFonts w:ascii="Arial CYR" w:hAnsi="Arial CYR" w:cs="Arial CYR"/>
                <w:b/>
                <w:bCs/>
                <w:sz w:val="20"/>
                <w:szCs w:val="20"/>
                <w:lang w:eastAsia="ar-SA"/>
              </w:rPr>
            </w:pPr>
          </w:p>
          <w:p w14:paraId="270CB7BA" w14:textId="6B595C5F" w:rsidR="00664969" w:rsidRPr="00310F7E" w:rsidRDefault="008A08CD" w:rsidP="00CB26CC">
            <w:pPr>
              <w:widowControl w:val="0"/>
              <w:shd w:val="clear" w:color="auto" w:fill="FFFFFF"/>
              <w:autoSpaceDE w:val="0"/>
              <w:ind w:right="159"/>
              <w:jc w:val="center"/>
              <w:rPr>
                <w:rFonts w:ascii="Arial CYR" w:hAnsi="Arial CYR" w:cs="Arial CYR"/>
                <w:b/>
                <w:bCs/>
                <w:sz w:val="20"/>
                <w:szCs w:val="20"/>
                <w:lang w:eastAsia="ar-SA"/>
              </w:rPr>
            </w:pPr>
            <w:r>
              <w:rPr>
                <w:rFonts w:ascii="Arial CYR" w:hAnsi="Arial CYR" w:cs="Arial CYR"/>
                <w:b/>
                <w:bCs/>
                <w:sz w:val="20"/>
                <w:szCs w:val="20"/>
                <w:lang w:eastAsia="ar-SA"/>
              </w:rPr>
              <w:t>С</w:t>
            </w:r>
            <w:r w:rsidRPr="008A08CD">
              <w:rPr>
                <w:rFonts w:ascii="Arial CYR" w:hAnsi="Arial CYR" w:cs="Arial CYR"/>
                <w:b/>
                <w:bCs/>
                <w:sz w:val="20"/>
                <w:szCs w:val="20"/>
                <w:lang w:eastAsia="ar-SA"/>
              </w:rPr>
              <w:t>рок поставки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57BE19F2" w:rsidR="00664969" w:rsidRPr="002F0DDE" w:rsidRDefault="008A08CD" w:rsidP="00CB26CC">
            <w:pPr>
              <w:widowControl w:val="0"/>
              <w:shd w:val="clear" w:color="auto" w:fill="FFFFFF"/>
              <w:autoSpaceDE w:val="0"/>
              <w:ind w:right="159"/>
              <w:jc w:val="center"/>
              <w:rPr>
                <w:sz w:val="20"/>
                <w:szCs w:val="20"/>
              </w:rPr>
            </w:pPr>
            <w:r>
              <w:rPr>
                <w:sz w:val="20"/>
                <w:szCs w:val="20"/>
              </w:rPr>
              <w:t>1</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w:t>
            </w:r>
          </w:p>
        </w:tc>
        <w:tc>
          <w:tcPr>
            <w:tcW w:w="7371" w:type="dxa"/>
            <w:shd w:val="clear" w:color="auto" w:fill="auto"/>
            <w:vAlign w:val="center"/>
          </w:tcPr>
          <w:p w14:paraId="168CF5DC" w14:textId="2995CCD5" w:rsidR="00664969" w:rsidRPr="002F0DDE" w:rsidRDefault="008A08CD" w:rsidP="00F174C1">
            <w:pPr>
              <w:widowControl w:val="0"/>
              <w:shd w:val="clear" w:color="auto" w:fill="FFFFFF"/>
              <w:autoSpaceDE w:val="0"/>
              <w:ind w:right="159"/>
              <w:jc w:val="center"/>
              <w:rPr>
                <w:sz w:val="20"/>
                <w:szCs w:val="20"/>
              </w:rPr>
            </w:pPr>
            <w:r>
              <w:rPr>
                <w:sz w:val="20"/>
                <w:szCs w:val="20"/>
              </w:rPr>
              <w:t>2</w:t>
            </w:r>
            <w:r w:rsidR="00664969" w:rsidRPr="002F0DDE">
              <w:rPr>
                <w:sz w:val="20"/>
                <w:szCs w:val="20"/>
              </w:rPr>
              <w:t xml:space="preserve">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343F9EB3" w14:textId="486CD148" w:rsidR="00664969" w:rsidRPr="002F0DDE" w:rsidRDefault="008A08CD" w:rsidP="00F174C1">
            <w:pPr>
              <w:widowControl w:val="0"/>
              <w:shd w:val="clear" w:color="auto" w:fill="FFFFFF"/>
              <w:autoSpaceDE w:val="0"/>
              <w:ind w:right="159"/>
              <w:jc w:val="center"/>
              <w:rPr>
                <w:sz w:val="20"/>
                <w:szCs w:val="20"/>
              </w:rPr>
            </w:pPr>
            <w:r>
              <w:rPr>
                <w:sz w:val="20"/>
                <w:szCs w:val="20"/>
              </w:rPr>
              <w:t>3</w:t>
            </w:r>
            <w:r w:rsidR="00664969" w:rsidRPr="002F0DDE">
              <w:rPr>
                <w:sz w:val="20"/>
                <w:szCs w:val="20"/>
              </w:rPr>
              <w:t xml:space="preserve">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282668B4" w14:textId="1B5CDE6A" w:rsidR="00664969" w:rsidRPr="002F0DDE" w:rsidRDefault="008A08CD" w:rsidP="008A08CD">
            <w:pPr>
              <w:widowControl w:val="0"/>
              <w:shd w:val="clear" w:color="auto" w:fill="FFFFFF"/>
              <w:autoSpaceDE w:val="0"/>
              <w:ind w:right="159"/>
              <w:jc w:val="center"/>
              <w:rPr>
                <w:sz w:val="20"/>
                <w:szCs w:val="20"/>
              </w:rPr>
            </w:pPr>
            <w:r>
              <w:rPr>
                <w:sz w:val="20"/>
                <w:szCs w:val="20"/>
              </w:rPr>
              <w:t>4</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AA7D127" w14:textId="60CDC0DB" w:rsidR="00664969" w:rsidRPr="002F0DDE" w:rsidRDefault="008A08CD" w:rsidP="00F174C1">
            <w:pPr>
              <w:widowControl w:val="0"/>
              <w:shd w:val="clear" w:color="auto" w:fill="FFFFFF"/>
              <w:autoSpaceDE w:val="0"/>
              <w:ind w:right="159"/>
              <w:jc w:val="center"/>
              <w:rPr>
                <w:sz w:val="20"/>
                <w:szCs w:val="20"/>
              </w:rPr>
            </w:pPr>
            <w:r>
              <w:rPr>
                <w:sz w:val="20"/>
                <w:szCs w:val="20"/>
              </w:rPr>
              <w:t>5</w:t>
            </w:r>
            <w:r w:rsidR="00664969" w:rsidRPr="002F0DDE">
              <w:rPr>
                <w:sz w:val="20"/>
                <w:szCs w:val="20"/>
              </w:rPr>
              <w:t xml:space="preserve">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21BC758" w14:textId="6B806CCB" w:rsidR="00664969" w:rsidRPr="002F0DDE" w:rsidRDefault="008A08CD" w:rsidP="00F174C1">
            <w:pPr>
              <w:widowControl w:val="0"/>
              <w:shd w:val="clear" w:color="auto" w:fill="FFFFFF"/>
              <w:autoSpaceDE w:val="0"/>
              <w:ind w:right="159"/>
              <w:jc w:val="center"/>
              <w:rPr>
                <w:sz w:val="20"/>
                <w:szCs w:val="20"/>
              </w:rPr>
            </w:pPr>
            <w:r>
              <w:rPr>
                <w:sz w:val="20"/>
                <w:szCs w:val="20"/>
              </w:rPr>
              <w:t>6</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113A8257" w14:textId="331458F2" w:rsidR="00664969" w:rsidRPr="002F0DDE" w:rsidRDefault="008A08CD" w:rsidP="00F174C1">
            <w:pPr>
              <w:widowControl w:val="0"/>
              <w:shd w:val="clear" w:color="auto" w:fill="FFFFFF"/>
              <w:autoSpaceDE w:val="0"/>
              <w:ind w:right="159"/>
              <w:jc w:val="center"/>
              <w:rPr>
                <w:sz w:val="20"/>
                <w:szCs w:val="20"/>
              </w:rPr>
            </w:pPr>
            <w:r>
              <w:rPr>
                <w:sz w:val="20"/>
                <w:szCs w:val="20"/>
              </w:rPr>
              <w:t>7</w:t>
            </w:r>
            <w:r w:rsidR="00664969" w:rsidRPr="002F0DDE">
              <w:rPr>
                <w:sz w:val="20"/>
                <w:szCs w:val="20"/>
              </w:rPr>
              <w:t xml:space="preserve">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C591528" w14:textId="4911C4DB" w:rsidR="00664969" w:rsidRPr="002F0DDE" w:rsidRDefault="008A08CD" w:rsidP="008A08CD">
            <w:pPr>
              <w:widowControl w:val="0"/>
              <w:shd w:val="clear" w:color="auto" w:fill="FFFFFF"/>
              <w:autoSpaceDE w:val="0"/>
              <w:ind w:right="159"/>
              <w:jc w:val="center"/>
              <w:rPr>
                <w:sz w:val="20"/>
                <w:szCs w:val="20"/>
              </w:rPr>
            </w:pPr>
            <w:r>
              <w:rPr>
                <w:sz w:val="20"/>
                <w:szCs w:val="20"/>
              </w:rPr>
              <w:t>8</w:t>
            </w:r>
            <w:r w:rsidR="00664969" w:rsidRPr="002F0DDE">
              <w:rPr>
                <w:sz w:val="20"/>
                <w:szCs w:val="20"/>
              </w:rPr>
              <w:t xml:space="preserve">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80</w:t>
            </w:r>
          </w:p>
        </w:tc>
        <w:tc>
          <w:tcPr>
            <w:tcW w:w="7371" w:type="dxa"/>
            <w:shd w:val="clear" w:color="auto" w:fill="auto"/>
            <w:vAlign w:val="center"/>
          </w:tcPr>
          <w:p w14:paraId="19DD3790" w14:textId="79FE6642" w:rsidR="00664969" w:rsidRPr="002F0DDE" w:rsidRDefault="008A08CD" w:rsidP="00F174C1">
            <w:pPr>
              <w:widowControl w:val="0"/>
              <w:shd w:val="clear" w:color="auto" w:fill="FFFFFF"/>
              <w:autoSpaceDE w:val="0"/>
              <w:ind w:right="159"/>
              <w:jc w:val="center"/>
              <w:rPr>
                <w:sz w:val="20"/>
                <w:szCs w:val="20"/>
              </w:rPr>
            </w:pPr>
            <w:r>
              <w:rPr>
                <w:sz w:val="20"/>
                <w:szCs w:val="20"/>
              </w:rPr>
              <w:t>8</w:t>
            </w:r>
            <w:r w:rsidR="00664969" w:rsidRPr="002F0DDE">
              <w:rPr>
                <w:sz w:val="20"/>
                <w:szCs w:val="20"/>
              </w:rPr>
              <w:t xml:space="preserve">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2B8DBEE0" w14:textId="1FBBD881" w:rsidR="00664969" w:rsidRPr="002F0DDE" w:rsidRDefault="008A08CD" w:rsidP="00F174C1">
            <w:pPr>
              <w:widowControl w:val="0"/>
              <w:shd w:val="clear" w:color="auto" w:fill="FFFFFF"/>
              <w:autoSpaceDE w:val="0"/>
              <w:ind w:right="159"/>
              <w:jc w:val="center"/>
              <w:rPr>
                <w:sz w:val="20"/>
                <w:szCs w:val="20"/>
              </w:rPr>
            </w:pPr>
            <w:r>
              <w:rPr>
                <w:sz w:val="20"/>
                <w:szCs w:val="20"/>
              </w:rPr>
              <w:t>9</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0D8C84B4" w14:textId="51AC91BB" w:rsidR="00664969" w:rsidRPr="002F0DDE" w:rsidRDefault="008A08CD" w:rsidP="008A08CD">
            <w:pPr>
              <w:widowControl w:val="0"/>
              <w:shd w:val="clear" w:color="auto" w:fill="FFFFFF"/>
              <w:autoSpaceDE w:val="0"/>
              <w:ind w:right="159"/>
              <w:jc w:val="center"/>
              <w:rPr>
                <w:sz w:val="20"/>
                <w:szCs w:val="20"/>
              </w:rPr>
            </w:pPr>
            <w:r>
              <w:rPr>
                <w:sz w:val="20"/>
                <w:szCs w:val="20"/>
              </w:rPr>
              <w:t>10</w:t>
            </w:r>
            <w:r w:rsidR="00664969" w:rsidRPr="002F0DDE">
              <w:rPr>
                <w:sz w:val="20"/>
                <w:szCs w:val="20"/>
              </w:rPr>
              <w:t xml:space="preserve">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proofErr w:type="spellStart"/>
      <w:proofErr w:type="gramStart"/>
      <w:r>
        <w:rPr>
          <w:bCs/>
          <w:lang w:val="en-US" w:eastAsia="ar-SA"/>
        </w:rPr>
        <w:t>R</w:t>
      </w:r>
      <w:r>
        <w:rPr>
          <w:bCs/>
          <w:vertAlign w:val="subscript"/>
          <w:lang w:val="en-US" w:eastAsia="ar-SA"/>
        </w:rPr>
        <w:t>i</w:t>
      </w:r>
      <w:proofErr w:type="spellEnd"/>
      <w:proofErr w:type="gramEnd"/>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120BACC4" w:rsidR="00664969" w:rsidRDefault="00664969" w:rsidP="00664969">
      <w:pPr>
        <w:widowControl w:val="0"/>
        <w:shd w:val="clear" w:color="auto" w:fill="FFFFFF"/>
        <w:autoSpaceDE w:val="0"/>
        <w:ind w:right="159"/>
        <w:rPr>
          <w:bCs/>
          <w:vertAlign w:val="subscript"/>
          <w:lang w:eastAsia="ar-SA"/>
        </w:rPr>
      </w:pPr>
      <w:proofErr w:type="gramStart"/>
      <w:r>
        <w:rPr>
          <w:bCs/>
          <w:lang w:val="en-US" w:eastAsia="ar-SA"/>
        </w:rPr>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sidR="008A08CD">
        <w:t>Срок поставки</w:t>
      </w:r>
      <w:r>
        <w:rPr>
          <w:bCs/>
          <w:lang w:eastAsia="ar-SA"/>
        </w:rPr>
        <w:t>»;</w:t>
      </w:r>
    </w:p>
    <w:p w14:paraId="25B41E6E" w14:textId="00D1F391"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sidR="00336548">
        <w:t>Срок поставки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8047E4"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 xml:space="preserve">актер </w:t>
      </w:r>
      <w:proofErr w:type="spellStart"/>
      <w:r w:rsidR="009C277B">
        <w:rPr>
          <w:bCs/>
        </w:rPr>
        <w:t>аффилированности</w:t>
      </w:r>
      <w:proofErr w:type="spellEnd"/>
      <w:r w:rsidR="009C277B">
        <w:rPr>
          <w:bCs/>
        </w:rPr>
        <w:t xml:space="preserve">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43BB384" w:rsidR="00285612" w:rsidRPr="00842E5A" w:rsidRDefault="006A3D30" w:rsidP="00285612">
            <w:pPr>
              <w:spacing w:after="0"/>
              <w:rPr>
                <w:b/>
                <w:color w:val="FF0000"/>
              </w:rPr>
            </w:pPr>
            <w:r w:rsidRPr="00C943FE">
              <w:rPr>
                <w:b/>
                <w:color w:val="0000FF"/>
              </w:rPr>
              <w:t xml:space="preserve"> </w:t>
            </w:r>
            <w:r w:rsidR="00B577CA" w:rsidRPr="00B577CA">
              <w:rPr>
                <w:rFonts w:eastAsia="Calibri"/>
                <w:b/>
                <w:color w:val="FF0000"/>
                <w:sz w:val="28"/>
                <w:szCs w:val="22"/>
              </w:rPr>
              <w:t>160</w:t>
            </w:r>
            <w:r w:rsidR="00B577CA">
              <w:rPr>
                <w:rFonts w:eastAsia="Calibri"/>
                <w:b/>
                <w:color w:val="FF0000"/>
                <w:sz w:val="28"/>
                <w:szCs w:val="22"/>
              </w:rPr>
              <w:t xml:space="preserve"> </w:t>
            </w:r>
            <w:r w:rsidR="00B577CA" w:rsidRPr="00B577CA">
              <w:rPr>
                <w:rFonts w:eastAsia="Calibri"/>
                <w:b/>
                <w:color w:val="FF0000"/>
                <w:sz w:val="28"/>
                <w:szCs w:val="22"/>
              </w:rPr>
              <w:t>000,00</w:t>
            </w:r>
            <w:r w:rsidR="00B577CA">
              <w:rPr>
                <w:rFonts w:eastAsia="Calibri"/>
                <w:b/>
                <w:color w:val="FF0000"/>
                <w:sz w:val="28"/>
                <w:szCs w:val="22"/>
              </w:rPr>
              <w:t xml:space="preserve"> </w:t>
            </w:r>
            <w:r w:rsidR="00842E5A" w:rsidRPr="00842E5A">
              <w:rPr>
                <w:rFonts w:eastAsia="Calibri"/>
                <w:b/>
                <w:color w:val="FF0000"/>
                <w:sz w:val="28"/>
                <w:szCs w:val="22"/>
              </w:rPr>
              <w:t>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w:t>
            </w:r>
            <w:proofErr w:type="spellStart"/>
            <w:r>
              <w:rPr>
                <w:b/>
                <w:i/>
              </w:rPr>
              <w:t>Россети</w:t>
            </w:r>
            <w:proofErr w:type="spellEnd"/>
            <w:r>
              <w:rPr>
                <w:b/>
                <w:i/>
              </w:rPr>
              <w:t xml:space="preserve">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t>Россети</w:t>
      </w:r>
      <w:proofErr w:type="spellEnd"/>
      <w:r>
        <w:t>»/ДЗО ПАО «</w:t>
      </w:r>
      <w:proofErr w:type="spellStart"/>
      <w:r>
        <w:t>Россети</w:t>
      </w:r>
      <w:proofErr w:type="spellEnd"/>
      <w:r>
        <w:t>»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t>Россети</w:t>
      </w:r>
      <w:proofErr w:type="spellEnd"/>
      <w:r>
        <w:t>»/ДЗО ПАО «</w:t>
      </w:r>
      <w:proofErr w:type="spellStart"/>
      <w:r>
        <w:t>Россети</w:t>
      </w:r>
      <w:proofErr w:type="spellEnd"/>
      <w:r>
        <w:t>»,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w:t>
      </w:r>
      <w:proofErr w:type="spellStart"/>
      <w:r>
        <w:t>Россети</w:t>
      </w:r>
      <w:proofErr w:type="spellEnd"/>
      <w:r>
        <w:t>» и его ДЗО, утвержденной решением Совета директоров ПАО «</w:t>
      </w:r>
      <w:proofErr w:type="spellStart"/>
      <w:r>
        <w:t>Россети</w:t>
      </w:r>
      <w:proofErr w:type="spellEnd"/>
      <w:r>
        <w:t>»/ ДЗО ПАО «</w:t>
      </w:r>
      <w:proofErr w:type="spellStart"/>
      <w:r>
        <w:t>Россети</w:t>
      </w:r>
      <w:proofErr w:type="spellEnd"/>
      <w:r>
        <w:t>» (протокол от 20.04.2020 № 405) (далее - Антикоррупционная политика).</w:t>
      </w:r>
    </w:p>
    <w:p w14:paraId="0625F862" w14:textId="77777777" w:rsidR="008D6636" w:rsidRDefault="00882047">
      <w:pPr>
        <w:spacing w:after="0"/>
        <w:ind w:firstLine="567"/>
      </w:pPr>
      <w:r>
        <w:t>Согласен с принимаемыми в ПАО «</w:t>
      </w:r>
      <w:proofErr w:type="spellStart"/>
      <w:r>
        <w:t>Россети</w:t>
      </w:r>
      <w:proofErr w:type="spellEnd"/>
      <w:r>
        <w:t>»/ДЗО ПАО «</w:t>
      </w:r>
      <w:proofErr w:type="spellStart"/>
      <w:r>
        <w:t>Россети</w:t>
      </w:r>
      <w:proofErr w:type="spellEnd"/>
      <w: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w:t>
      </w:r>
      <w:proofErr w:type="spellStart"/>
      <w:r>
        <w:rPr>
          <w:b/>
        </w:rPr>
        <w:t>т.ч</w:t>
      </w:r>
      <w:proofErr w:type="spellEnd"/>
      <w:r>
        <w:rPr>
          <w:b/>
        </w:rPr>
        <w:t xml:space="preserve">.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w:t>
            </w:r>
            <w:proofErr w:type="spellStart"/>
            <w:r>
              <w:rPr>
                <w:sz w:val="20"/>
                <w:szCs w:val="20"/>
              </w:rPr>
              <w:t>Россети</w:t>
            </w:r>
            <w:proofErr w:type="spellEnd"/>
            <w:r>
              <w:rPr>
                <w:sz w:val="20"/>
                <w:szCs w:val="20"/>
              </w:rPr>
              <w:t>»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 xml:space="preserve">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w:t>
            </w:r>
            <w:proofErr w:type="spellStart"/>
            <w:r>
              <w:rPr>
                <w:sz w:val="20"/>
                <w:szCs w:val="20"/>
              </w:rPr>
              <w:t>микропредприятие</w:t>
            </w:r>
            <w:proofErr w:type="spellEnd"/>
            <w:r>
              <w:rPr>
                <w:sz w:val="20"/>
                <w:szCs w:val="20"/>
              </w:rPr>
              <w:t>,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 xml:space="preserve">В соответствии со ст.12 Конвенции одной из мер по предупреждению коррупции является в </w:t>
      </w:r>
      <w:proofErr w:type="spellStart"/>
      <w:r>
        <w:rPr>
          <w:rFonts w:eastAsia="Calibri"/>
        </w:rPr>
        <w:t>т.ч</w:t>
      </w:r>
      <w:proofErr w:type="spellEnd"/>
      <w:r>
        <w:rPr>
          <w:rFonts w:eastAsia="Calibri"/>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t>неполнородный</w:t>
      </w:r>
      <w:proofErr w:type="spellEnd"/>
      <w: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w:t>
      </w:r>
      <w:proofErr w:type="gramStart"/>
      <w:r>
        <w:t>законодательством их стран-членов</w:t>
      </w:r>
      <w:proofErr w:type="gramEnd"/>
      <w:r>
        <w:t xml:space="preserve">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9"/>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bCs/>
          <w:sz w:val="20"/>
        </w:rPr>
        <w:t>бенефициарного</w:t>
      </w:r>
      <w:proofErr w:type="spellEnd"/>
      <w:r>
        <w:rPr>
          <w:bCs/>
          <w:sz w:val="20"/>
        </w:rPr>
        <w:t xml:space="preserve"> собственника (пример 1.1.3.1)</w:t>
      </w:r>
    </w:p>
    <w:p w14:paraId="140C01E1" w14:textId="77777777" w:rsidR="008D6636" w:rsidRDefault="00882047">
      <w:pPr>
        <w:widowControl w:val="0"/>
        <w:rPr>
          <w:bCs/>
          <w:sz w:val="20"/>
          <w:lang w:val="x-none"/>
        </w:rPr>
      </w:pPr>
      <w:r>
        <w:rPr>
          <w:bCs/>
          <w:sz w:val="20"/>
        </w:rPr>
        <w:t>***</w:t>
      </w:r>
      <w:r>
        <w:rPr>
          <w:bCs/>
          <w:sz w:val="20"/>
        </w:rPr>
        <w:tab/>
        <w:t xml:space="preserve">в качестве подтверждающего документа могут быть представлены, </w:t>
      </w:r>
      <w:proofErr w:type="gramStart"/>
      <w:r>
        <w:rPr>
          <w:bCs/>
          <w:sz w:val="20"/>
        </w:rPr>
        <w:t>например</w:t>
      </w:r>
      <w:proofErr w:type="gramEnd"/>
      <w:r>
        <w:rPr>
          <w:bCs/>
          <w:sz w:val="20"/>
        </w:rPr>
        <w:t>: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 xml:space="preserve">сведения о дате выдачи указанного документа и выдавшем его </w:t>
      </w:r>
      <w:proofErr w:type="gramStart"/>
      <w:r>
        <w:rPr>
          <w:b/>
          <w:i/>
        </w:rPr>
        <w:t>органе)*</w:t>
      </w:r>
      <w:proofErr w:type="gramEnd"/>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w:t>
      </w:r>
      <w:proofErr w:type="spellStart"/>
      <w:r>
        <w:rPr>
          <w:b/>
          <w:i/>
        </w:rPr>
        <w:t>Россети</w:t>
      </w:r>
      <w:proofErr w:type="spellEnd"/>
      <w:r>
        <w:rPr>
          <w:b/>
          <w:i/>
        </w:rPr>
        <w:t>»,</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20"/>
          <w:szCs w:val="20"/>
        </w:rPr>
        <w:t>Россети</w:t>
      </w:r>
      <w:proofErr w:type="spellEnd"/>
      <w:r>
        <w:rPr>
          <w:sz w:val="20"/>
          <w:szCs w:val="2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w:t>
      </w:r>
      <w:proofErr w:type="spellStart"/>
      <w:r>
        <w:t>Россети</w:t>
      </w:r>
      <w:proofErr w:type="spellEnd"/>
      <w:r>
        <w:t xml:space="preserve"> Волга» (</w:t>
      </w:r>
      <w:hyperlink r:id="rId20" w:history="1">
        <w:r>
          <w:rPr>
            <w:rStyle w:val="aff7"/>
          </w:rPr>
          <w:t>www.</w:t>
        </w:r>
        <w:r>
          <w:rPr>
            <w:rStyle w:val="aff7"/>
            <w:lang w:val="en-US"/>
          </w:rPr>
          <w:t>rossetivolga</w:t>
        </w:r>
        <w:r>
          <w:rPr>
            <w:rStyle w:val="aff7"/>
          </w:rPr>
          <w:t>.</w:t>
        </w:r>
        <w:proofErr w:type="spellStart"/>
        <w:r>
          <w:rPr>
            <w:rStyle w:val="aff7"/>
          </w:rPr>
          <w:t>ru</w:t>
        </w:r>
        <w:proofErr w:type="spellEnd"/>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 xml:space="preserve">о наличии у Участника закупки связей, носящих характер </w:t>
      </w:r>
      <w:proofErr w:type="spellStart"/>
      <w:r>
        <w:rPr>
          <w:b/>
          <w:i/>
        </w:rPr>
        <w:t>аффилированности</w:t>
      </w:r>
      <w:proofErr w:type="spellEnd"/>
      <w:r>
        <w:rPr>
          <w:b/>
          <w:i/>
        </w:rPr>
        <w:t xml:space="preserve">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xml:space="preserve">] связей, носящих характер </w:t>
      </w:r>
      <w:proofErr w:type="spellStart"/>
      <w:r>
        <w:rPr>
          <w:sz w:val="22"/>
          <w:szCs w:val="22"/>
        </w:rPr>
        <w:t>аффилированности</w:t>
      </w:r>
      <w:proofErr w:type="spellEnd"/>
      <w:r>
        <w:rPr>
          <w:sz w:val="22"/>
          <w:szCs w:val="22"/>
        </w:rPr>
        <w:t xml:space="preserve">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Pr>
          <w:sz w:val="22"/>
          <w:szCs w:val="22"/>
        </w:rPr>
        <w:t>аффилированность</w:t>
      </w:r>
      <w:proofErr w:type="spellEnd"/>
      <w:r>
        <w:rPr>
          <w:sz w:val="22"/>
          <w:szCs w:val="22"/>
        </w:rPr>
        <w:t>};</w:t>
      </w:r>
    </w:p>
    <w:p w14:paraId="3693915D" w14:textId="77777777" w:rsidR="008D6636" w:rsidRDefault="00882047">
      <w:pPr>
        <w:spacing w:after="0" w:line="276" w:lineRule="auto"/>
        <w:ind w:firstLine="709"/>
        <w:rPr>
          <w:sz w:val="22"/>
          <w:szCs w:val="22"/>
        </w:rPr>
      </w:pPr>
      <w:r>
        <w:rPr>
          <w:sz w:val="22"/>
          <w:szCs w:val="22"/>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Pr>
          <w:sz w:val="22"/>
          <w:szCs w:val="22"/>
        </w:rPr>
        <w:t>аффилированность</w:t>
      </w:r>
      <w:proofErr w:type="spellEnd"/>
      <w:r>
        <w:rPr>
          <w:sz w:val="22"/>
          <w:szCs w:val="22"/>
        </w:rPr>
        <w:t>};</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w:t>
      </w:r>
      <w:proofErr w:type="spellStart"/>
      <w:r>
        <w:rPr>
          <w:sz w:val="20"/>
          <w:szCs w:val="20"/>
        </w:rPr>
        <w:t>аффилированности</w:t>
      </w:r>
      <w:proofErr w:type="spellEnd"/>
      <w:r>
        <w:rPr>
          <w:sz w:val="20"/>
          <w:szCs w:val="20"/>
        </w:rPr>
        <w:t xml:space="preserve">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szCs w:val="20"/>
        </w:rPr>
        <w:t>аффилированности</w:t>
      </w:r>
      <w:proofErr w:type="spellEnd"/>
      <w:r>
        <w:rPr>
          <w:sz w:val="20"/>
          <w:szCs w:val="20"/>
        </w:rPr>
        <w:t xml:space="preserve">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 xml:space="preserve">наименование </w:t>
      </w:r>
      <w:proofErr w:type="gramStart"/>
      <w:r w:rsidRPr="00BC53BA">
        <w:rPr>
          <w:bCs/>
          <w:i/>
        </w:rPr>
        <w:t>бенефициара,</w:t>
      </w:r>
      <w:r w:rsidRPr="00BC53BA">
        <w:rPr>
          <w:i/>
        </w:rPr>
        <w:t>,</w:t>
      </w:r>
      <w:proofErr w:type="gramEnd"/>
      <w:r w:rsidRPr="00BC53BA">
        <w:rPr>
          <w:i/>
        </w:rPr>
        <w:t xml:space="preserve">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Гаранту до 24 часов 00 минут «_____</w:t>
      </w:r>
      <w:proofErr w:type="gramStart"/>
      <w:r w:rsidRPr="00BC53BA">
        <w:rPr>
          <w:bCs/>
        </w:rPr>
        <w:t>_»_</w:t>
      </w:r>
      <w:proofErr w:type="gramEnd"/>
      <w:r w:rsidRPr="00BC53BA">
        <w:rPr>
          <w:bCs/>
        </w:rPr>
        <w:t xml:space="preserve">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3B8DB" w14:textId="77777777" w:rsidR="008A08CD" w:rsidRDefault="008A08CD">
      <w:r>
        <w:separator/>
      </w:r>
    </w:p>
    <w:p w14:paraId="46C7995A" w14:textId="77777777" w:rsidR="008A08CD" w:rsidRDefault="008A08CD"/>
  </w:endnote>
  <w:endnote w:type="continuationSeparator" w:id="0">
    <w:p w14:paraId="722E37EC" w14:textId="77777777" w:rsidR="008A08CD" w:rsidRDefault="008A08CD">
      <w:r>
        <w:continuationSeparator/>
      </w:r>
    </w:p>
    <w:p w14:paraId="72244826" w14:textId="77777777" w:rsidR="008A08CD" w:rsidRDefault="008A0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1503E" w14:textId="77777777" w:rsidR="008A08CD" w:rsidRDefault="008A08C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91D2" w14:textId="77777777" w:rsidR="008A08CD" w:rsidRDefault="008A08C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C7F2" w14:textId="77777777" w:rsidR="008A08CD" w:rsidRDefault="008A08C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BDB4A" w14:textId="77777777" w:rsidR="008A08CD" w:rsidRDefault="008A08CD"/>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0EB5389D" w:rsidR="008A08CD" w:rsidRDefault="008A08CD">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8047E4">
      <w:rPr>
        <w:rStyle w:val="afd"/>
        <w:i/>
        <w:noProof/>
        <w:sz w:val="22"/>
        <w:szCs w:val="22"/>
      </w:rPr>
      <w:t>67</w:t>
    </w:r>
    <w:r>
      <w:rPr>
        <w:rStyle w:val="afd"/>
        <w:i/>
        <w:sz w:val="22"/>
        <w:szCs w:val="22"/>
      </w:rPr>
      <w:fldChar w:fldCharType="end"/>
    </w:r>
  </w:p>
  <w:p w14:paraId="2DDA8BFE" w14:textId="77777777" w:rsidR="008A08CD" w:rsidRDefault="008A08C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17ACC" w14:textId="77777777" w:rsidR="008A08CD" w:rsidRDefault="008A08CD">
      <w:r>
        <w:separator/>
      </w:r>
    </w:p>
    <w:p w14:paraId="75A0C942" w14:textId="77777777" w:rsidR="008A08CD" w:rsidRDefault="008A08CD"/>
  </w:footnote>
  <w:footnote w:type="continuationSeparator" w:id="0">
    <w:p w14:paraId="60214CF9" w14:textId="77777777" w:rsidR="008A08CD" w:rsidRDefault="008A08CD">
      <w:r>
        <w:continuationSeparator/>
      </w:r>
    </w:p>
    <w:p w14:paraId="7892CB9D" w14:textId="77777777" w:rsidR="008A08CD" w:rsidRDefault="008A08CD"/>
  </w:footnote>
  <w:footnote w:id="1">
    <w:p w14:paraId="095491A6" w14:textId="77777777" w:rsidR="008A08CD" w:rsidRDefault="008A08CD" w:rsidP="00C64E9B">
      <w:pPr>
        <w:pStyle w:val="afb"/>
      </w:pPr>
      <w:r>
        <w:rPr>
          <w:rStyle w:val="afa"/>
        </w:rPr>
        <w:footnoteRef/>
      </w:r>
      <w:r>
        <w:t xml:space="preserve"> По данным официальных источников.</w:t>
      </w:r>
    </w:p>
  </w:footnote>
  <w:footnote w:id="2">
    <w:p w14:paraId="0C6450BE" w14:textId="77777777" w:rsidR="008A08CD" w:rsidRDefault="008A08CD" w:rsidP="00C64E9B">
      <w:pPr>
        <w:pStyle w:val="afb"/>
      </w:pPr>
      <w:r>
        <w:rPr>
          <w:rStyle w:val="afa"/>
        </w:rPr>
        <w:footnoteRef/>
      </w:r>
      <w:r>
        <w:t xml:space="preserve"> По данным официальных источников.</w:t>
      </w:r>
    </w:p>
  </w:footnote>
  <w:footnote w:id="3">
    <w:p w14:paraId="7F7A4EC7" w14:textId="77777777" w:rsidR="008A08CD" w:rsidRDefault="008A08CD" w:rsidP="00C64E9B">
      <w:pPr>
        <w:pStyle w:val="afb"/>
      </w:pPr>
      <w:r>
        <w:rPr>
          <w:rStyle w:val="afa"/>
        </w:rPr>
        <w:footnoteRef/>
      </w:r>
      <w:r>
        <w:t xml:space="preserve"> По данным официальных источников.</w:t>
      </w:r>
    </w:p>
  </w:footnote>
  <w:footnote w:id="4">
    <w:p w14:paraId="4D2E7685" w14:textId="77777777" w:rsidR="008A08CD" w:rsidRDefault="008A08CD">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8A08CD" w:rsidRDefault="008A08CD">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8A08CD" w:rsidRDefault="008A08CD">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8A08CD" w:rsidRDefault="008A08CD">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8A08CD" w:rsidRPr="00FA400D" w:rsidRDefault="008A08CD"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3478" w14:textId="77777777" w:rsidR="008A08CD" w:rsidRDefault="008A08C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EE7E" w14:textId="77777777" w:rsidR="008A08CD" w:rsidRDefault="008A08C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DD53" w14:textId="77777777" w:rsidR="008A08CD" w:rsidRDefault="008A08C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D399" w14:textId="77777777" w:rsidR="008A08CD" w:rsidRDefault="008A08C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C725" w14:textId="77777777" w:rsidR="008A08CD" w:rsidRDefault="008A08C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6A17" w14:textId="77777777" w:rsidR="008A08CD" w:rsidRDefault="008A08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533F"/>
    <w:rsid w:val="0018254E"/>
    <w:rsid w:val="00191F3B"/>
    <w:rsid w:val="00195295"/>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303F15"/>
    <w:rsid w:val="00313F29"/>
    <w:rsid w:val="00320A1B"/>
    <w:rsid w:val="00325239"/>
    <w:rsid w:val="00336548"/>
    <w:rsid w:val="003501BC"/>
    <w:rsid w:val="00353E40"/>
    <w:rsid w:val="00370E72"/>
    <w:rsid w:val="00371D6A"/>
    <w:rsid w:val="0037408E"/>
    <w:rsid w:val="00381FCA"/>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7213"/>
    <w:rsid w:val="007C1AF6"/>
    <w:rsid w:val="007C772D"/>
    <w:rsid w:val="007D4CB0"/>
    <w:rsid w:val="007D6A54"/>
    <w:rsid w:val="007E6445"/>
    <w:rsid w:val="008047E4"/>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23542"/>
    <w:rsid w:val="00940145"/>
    <w:rsid w:val="00953E5C"/>
    <w:rsid w:val="00992EB4"/>
    <w:rsid w:val="00996DE3"/>
    <w:rsid w:val="009C277B"/>
    <w:rsid w:val="009D0109"/>
    <w:rsid w:val="009D04BB"/>
    <w:rsid w:val="00A062B9"/>
    <w:rsid w:val="00A130DD"/>
    <w:rsid w:val="00A22AB6"/>
    <w:rsid w:val="00A23275"/>
    <w:rsid w:val="00A426AC"/>
    <w:rsid w:val="00A57505"/>
    <w:rsid w:val="00A71B8F"/>
    <w:rsid w:val="00A72632"/>
    <w:rsid w:val="00AA310B"/>
    <w:rsid w:val="00B11276"/>
    <w:rsid w:val="00B24143"/>
    <w:rsid w:val="00B31053"/>
    <w:rsid w:val="00B379B1"/>
    <w:rsid w:val="00B45321"/>
    <w:rsid w:val="00B577CA"/>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81136"/>
    <w:rsid w:val="00C91E52"/>
    <w:rsid w:val="00C9432B"/>
    <w:rsid w:val="00C9744D"/>
    <w:rsid w:val="00C97BA7"/>
    <w:rsid w:val="00CA196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64A6C"/>
    <w:rsid w:val="00E65ED0"/>
    <w:rsid w:val="00E805F6"/>
    <w:rsid w:val="00E86387"/>
    <w:rsid w:val="00EA4CF8"/>
    <w:rsid w:val="00EE0309"/>
    <w:rsid w:val="00EE2553"/>
    <w:rsid w:val="00F05BFA"/>
    <w:rsid w:val="00F068C1"/>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5383B-2204-477D-A30C-122066500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67</Pages>
  <Words>21054</Words>
  <Characters>153912</Characters>
  <Application>Microsoft Office Word</Application>
  <DocSecurity>0</DocSecurity>
  <Lines>1282</Lines>
  <Paragraphs>349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Ломакин Олег Святославович</cp:lastModifiedBy>
  <cp:revision>7</cp:revision>
  <cp:lastPrinted>2021-10-05T12:52:00Z</cp:lastPrinted>
  <dcterms:created xsi:type="dcterms:W3CDTF">2023-10-16T05:21:00Z</dcterms:created>
  <dcterms:modified xsi:type="dcterms:W3CDTF">2023-10-17T10:14:00Z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